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F7A1D3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111B9F">
        <w:rPr>
          <w:b/>
          <w:bCs/>
          <w:sz w:val="28"/>
          <w:szCs w:val="28"/>
        </w:rPr>
        <w:t>Irlanda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111B9F">
        <w:rPr>
          <w:b/>
          <w:bCs/>
          <w:sz w:val="28"/>
          <w:szCs w:val="28"/>
        </w:rPr>
        <w:t>IRLANDA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111B9F">
        <w:rPr>
          <w:sz w:val="28"/>
          <w:szCs w:val="28"/>
        </w:rPr>
        <w:t>41</w:t>
      </w:r>
      <w:r w:rsidRPr="6C570CA8">
        <w:rPr>
          <w:sz w:val="28"/>
          <w:szCs w:val="28"/>
        </w:rPr>
        <w:t xml:space="preserve">, de </w:t>
      </w:r>
      <w:r w:rsidR="001113EE">
        <w:rPr>
          <w:sz w:val="28"/>
          <w:szCs w:val="28"/>
        </w:rPr>
        <w:t>201</w:t>
      </w:r>
      <w:r w:rsidR="00111B9F">
        <w:rPr>
          <w:sz w:val="28"/>
          <w:szCs w:val="28"/>
        </w:rPr>
        <w:t>4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022E" w14:textId="77777777" w:rsidR="009B4230" w:rsidRDefault="009B4230">
      <w:r>
        <w:separator/>
      </w:r>
    </w:p>
  </w:endnote>
  <w:endnote w:type="continuationSeparator" w:id="0">
    <w:p w14:paraId="5FC0C703" w14:textId="77777777" w:rsidR="009B4230" w:rsidRDefault="009B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69CAC" w14:textId="77777777" w:rsidR="009B4230" w:rsidRDefault="009B4230">
      <w:r>
        <w:separator/>
      </w:r>
    </w:p>
  </w:footnote>
  <w:footnote w:type="continuationSeparator" w:id="0">
    <w:p w14:paraId="3C689450" w14:textId="77777777" w:rsidR="009B4230" w:rsidRDefault="009B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230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DCB830CF-9C3E-4C04-A864-57E05F3E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2023-02-06T13:26:00Z</dcterms:created>
  <dcterms:modified xsi:type="dcterms:W3CDTF">2023-02-06T13:26:00Z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